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C0" w:rsidRPr="00656C09" w:rsidRDefault="00E64DC0" w:rsidP="00E64DC0">
      <w:pPr>
        <w:jc w:val="center"/>
        <w:rPr>
          <w:rFonts w:ascii="Times New Roman" w:hAnsi="Times New Roman"/>
          <w:b/>
          <w:sz w:val="24"/>
          <w:szCs w:val="24"/>
        </w:rPr>
      </w:pPr>
      <w:r w:rsidRPr="00656C09">
        <w:rPr>
          <w:rFonts w:ascii="Times New Roman" w:hAnsi="Times New Roman"/>
          <w:b/>
          <w:sz w:val="24"/>
          <w:szCs w:val="24"/>
        </w:rPr>
        <w:t xml:space="preserve">G O D I Š NJ I    </w:t>
      </w:r>
      <w:r w:rsidR="007069A8">
        <w:rPr>
          <w:rFonts w:ascii="Times New Roman" w:hAnsi="Times New Roman"/>
          <w:b/>
          <w:sz w:val="24"/>
          <w:szCs w:val="24"/>
        </w:rPr>
        <w:t xml:space="preserve">P L A N  </w:t>
      </w:r>
      <w:r w:rsidR="005236D1">
        <w:rPr>
          <w:rFonts w:ascii="Times New Roman" w:hAnsi="Times New Roman"/>
          <w:b/>
          <w:sz w:val="24"/>
          <w:szCs w:val="24"/>
        </w:rPr>
        <w:t xml:space="preserve">- P R I L A G O D B A   M E T O D A  </w:t>
      </w:r>
      <w:r w:rsidR="007069A8">
        <w:rPr>
          <w:rFonts w:ascii="Times New Roman" w:hAnsi="Times New Roman"/>
          <w:b/>
          <w:sz w:val="24"/>
          <w:szCs w:val="24"/>
        </w:rPr>
        <w:t xml:space="preserve"> </w:t>
      </w:r>
      <w:r w:rsidRPr="00656C09">
        <w:rPr>
          <w:rFonts w:ascii="Times New Roman" w:hAnsi="Times New Roman"/>
          <w:b/>
          <w:sz w:val="24"/>
          <w:szCs w:val="24"/>
        </w:rPr>
        <w:t xml:space="preserve">R A D A  </w:t>
      </w:r>
    </w:p>
    <w:p w:rsidR="00316AFD" w:rsidRDefault="00E64DC0" w:rsidP="00E64DC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6C09">
        <w:rPr>
          <w:rFonts w:ascii="Times New Roman" w:hAnsi="Times New Roman"/>
          <w:b/>
          <w:sz w:val="24"/>
          <w:szCs w:val="24"/>
        </w:rPr>
        <w:t xml:space="preserve">za učenike koji pohađaju nastavu po redovitom programu </w:t>
      </w:r>
      <w:r w:rsidRPr="00656C09">
        <w:rPr>
          <w:rFonts w:ascii="Times New Roman" w:hAnsi="Times New Roman"/>
          <w:b/>
          <w:sz w:val="24"/>
          <w:szCs w:val="24"/>
          <w:u w:val="single"/>
        </w:rPr>
        <w:t>uz individualizirane postupke u radu</w:t>
      </w:r>
    </w:p>
    <w:p w:rsidR="00656C09" w:rsidRPr="00656C09" w:rsidRDefault="00656C09" w:rsidP="00E64DC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4576"/>
        <w:gridCol w:w="4496"/>
      </w:tblGrid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IME I PREZIME UČENIKA/UČENICE: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RAZREDNI ODJEL: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656C09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NASTAVNI PREDMET</w:t>
            </w:r>
            <w:r w:rsidR="00E64DC0" w:rsidRPr="00656C09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496" w:type="dxa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E64DC0" w:rsidP="00656C0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IME I PREZIME</w:t>
            </w:r>
            <w:r w:rsidR="00656C09" w:rsidRPr="00656C09">
              <w:rPr>
                <w:rFonts w:ascii="Times New Roman" w:hAnsi="Times New Roman"/>
                <w:b/>
                <w:color w:val="000000"/>
                <w:sz w:val="24"/>
              </w:rPr>
              <w:t xml:space="preserve"> UČITELJA/UČITELJICE</w:t>
            </w: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E64DC0" w:rsidRDefault="00E64DC0" w:rsidP="000453D0">
      <w:pPr>
        <w:rPr>
          <w:b/>
          <w:sz w:val="24"/>
          <w:szCs w:val="24"/>
        </w:rPr>
      </w:pPr>
    </w:p>
    <w:p w:rsidR="00656C09" w:rsidRDefault="00656C09" w:rsidP="00656C09">
      <w:pPr>
        <w:rPr>
          <w:rFonts w:ascii="Times New Roman" w:hAnsi="Times New Roman"/>
          <w:b/>
        </w:rPr>
      </w:pPr>
      <w:r w:rsidRPr="00765C7D">
        <w:rPr>
          <w:rFonts w:ascii="Times New Roman" w:hAnsi="Times New Roman"/>
          <w:b/>
        </w:rPr>
        <w:t>Nivo usvojenosti nastavnog gradiva na početku školske godine</w:t>
      </w:r>
      <w:r>
        <w:rPr>
          <w:rFonts w:ascii="Times New Roman" w:hAnsi="Times New Roman"/>
          <w:b/>
        </w:rPr>
        <w:t xml:space="preserve"> (inicijalna procjena)</w:t>
      </w:r>
      <w:r w:rsidRPr="00765C7D">
        <w:rPr>
          <w:rFonts w:ascii="Times New Roman" w:hAnsi="Times New Roman"/>
          <w:b/>
        </w:rPr>
        <w:t xml:space="preserve">: </w:t>
      </w:r>
    </w:p>
    <w:p w:rsidR="00656C09" w:rsidRDefault="00656C09" w:rsidP="00656C09">
      <w:pPr>
        <w:rPr>
          <w:rFonts w:ascii="Times New Roman" w:hAnsi="Times New Roman"/>
          <w:b/>
        </w:rPr>
      </w:pPr>
    </w:p>
    <w:p w:rsidR="007069A8" w:rsidRDefault="007069A8" w:rsidP="00656C09">
      <w:pPr>
        <w:rPr>
          <w:rFonts w:ascii="Times New Roman" w:hAnsi="Times New Roman"/>
          <w:b/>
        </w:rPr>
      </w:pPr>
    </w:p>
    <w:p w:rsidR="007069A8" w:rsidRPr="00765C7D" w:rsidRDefault="007069A8" w:rsidP="00656C09">
      <w:pPr>
        <w:rPr>
          <w:rFonts w:ascii="Times New Roman" w:hAnsi="Times New Roman"/>
          <w:b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656C09" w:rsidRPr="003B386E" w:rsidTr="007952A0">
        <w:trPr>
          <w:trHeight w:val="625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56C09" w:rsidRPr="003B386E" w:rsidRDefault="00656C09" w:rsidP="00FB76C5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6E">
              <w:rPr>
                <w:rFonts w:ascii="Times New Roman" w:hAnsi="Times New Roman"/>
                <w:b/>
              </w:rPr>
              <w:t>JAKE STRANE UČENIKA</w:t>
            </w:r>
          </w:p>
        </w:tc>
        <w:tc>
          <w:tcPr>
            <w:tcW w:w="465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656C09" w:rsidRPr="00765C7D" w:rsidRDefault="00656C09" w:rsidP="00FB76C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386E">
              <w:rPr>
                <w:rFonts w:ascii="Times New Roman" w:hAnsi="Times New Roman"/>
                <w:b/>
                <w:sz w:val="24"/>
              </w:rPr>
              <w:t>POTREBE</w:t>
            </w:r>
          </w:p>
          <w:p w:rsidR="00656C09" w:rsidRPr="003B386E" w:rsidRDefault="00656C09" w:rsidP="00FB76C5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3B386E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 xml:space="preserve">područja koja je </w:t>
            </w:r>
            <w:r w:rsidRPr="003B386E">
              <w:rPr>
                <w:rFonts w:ascii="Times New Roman" w:hAnsi="Times New Roman"/>
                <w:b/>
                <w:sz w:val="24"/>
              </w:rPr>
              <w:t>potrebno razvijati</w:t>
            </w:r>
            <w:r w:rsidRPr="003B386E">
              <w:t>)</w:t>
            </w:r>
          </w:p>
        </w:tc>
      </w:tr>
      <w:tr w:rsidR="00656C09" w:rsidRPr="003B386E" w:rsidTr="007952A0">
        <w:trPr>
          <w:trHeight w:val="2343"/>
          <w:jc w:val="center"/>
        </w:trPr>
        <w:tc>
          <w:tcPr>
            <w:tcW w:w="4659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Pr="009A045D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656C09" w:rsidRPr="003B386E" w:rsidRDefault="00656C09" w:rsidP="00FB76C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6C09" w:rsidRDefault="00656C09" w:rsidP="00656C09">
      <w:pPr>
        <w:rPr>
          <w:rFonts w:ascii="Times New Roman" w:hAnsi="Times New Roman"/>
          <w:b/>
        </w:rPr>
      </w:pPr>
    </w:p>
    <w:p w:rsidR="00656C09" w:rsidRDefault="005658B1" w:rsidP="002A0B5B">
      <w:pPr>
        <w:rPr>
          <w:rFonts w:ascii="Times New Roman" w:hAnsi="Times New Roman"/>
          <w:b/>
          <w:color w:val="4F6228"/>
          <w:sz w:val="24"/>
        </w:rPr>
      </w:pPr>
      <w:r>
        <w:rPr>
          <w:rFonts w:ascii="Times New Roman" w:hAnsi="Times New Roman"/>
          <w:b/>
          <w:color w:val="4F6228"/>
          <w:sz w:val="24"/>
        </w:rPr>
        <w:lastRenderedPageBreak/>
        <w:t>Individualizirani postupci koji će se primjenjivati u radu: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Sjedenje u prvoj klupi, odnosno na prilagođenom mjestu.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Češće usmeno ispitivanje manjih cjelina.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Usmeno odgovaranje prema dogovoru.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Provjeravanje znanja u prvom dijelu sata.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Izbjegavanje  pismene provjere znanja.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Zaključivanje ocjene prema rezultatima na koje teškoće najmanje imaju utjecaja.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Smanjivanje broja zadataka kod pisane provjere znanja.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Podjela sadržaja na manje cjeline.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Produžavanje vremena rada.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Izbjegavanje pisanja po diktatu.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Priprema teksta da se iza svakog zadatka ostavi širi prored, da se u njemu može pisati, računati i sl. te smanjiti potrebu za pisanjem (zaokruživanje odgovora i sl.).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Demonstracije sadržaja praktičnim radom.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Slikovna potpora u postavljanju pisanog zadatka.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Slikovna potpora kod obilježavanja zadatka – teme.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Uvažavanje teškoća kod prepisivanja, odnosno situacije gdje se pažnja dijeli u isto vrijeme na više zadataka – bez negativne opaske (bez negativne ocjene iz zalaganja).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Dogovaranje načina osiguravanja materijala za učenje (ispisati plan ploče, sadržaj koji se treba naučiti i sl.).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U radu s duljim ili složenijim tekstovima dodatno provjeravanje razumijevanja pročitanoga.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Omogućavanje nadoknade zbog zaborava obveza (zadaće, lektira i sl.) bez sankcioniranja.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lastRenderedPageBreak/>
        <w:t>Provjeravanje je li učenik zapisao obveze.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Toleriranje grešaka u prepisivanju i pisanju (npr. toleriranje nezgrapnog rukopisa bez snižavanja ocjene zbog “neurednosti”).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Toleriranje nemira u vlastitoj klupi i ponašanja koja značajno ne ugrožavaju radnu atmosferu i koja ne ugrožavaju druge.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Omogućavanje “rezervnih” ponašanja kod zasićenosti sadržajima i kod umora (npr. bavljenje sadržajima koji nisu predmet nastave, izlazak iz razreda…).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Izbjegavanje metaforičkih i sarkastičnih poruka te duhovitosti u prenesenom značenju.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Motivirati i </w:t>
      </w:r>
      <w:r w:rsidRPr="005658B1">
        <w:rPr>
          <w:rFonts w:ascii="Times New Roman" w:hAnsi="Times New Roman"/>
          <w:sz w:val="24"/>
          <w:szCs w:val="24"/>
        </w:rPr>
        <w:t>pohvaljivati (poticati radne navike, završavanje i provjeru zadataka, usmjeravati djetetovu pažnju i koncentraciju na zadatke, pohvaliti svaki napredak, isticati jake strane učenika, ukazivati na pozitivna ponašanja učenika, a ne stalno isticati što je loše)</w:t>
      </w:r>
    </w:p>
    <w:p w:rsid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658B1" w:rsidRPr="005658B1" w:rsidRDefault="005658B1" w:rsidP="005658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58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658B1" w:rsidRDefault="005658B1" w:rsidP="005236D1">
      <w:pPr>
        <w:spacing w:before="240"/>
        <w:rPr>
          <w:rFonts w:ascii="Times New Roman" w:hAnsi="Times New Roman"/>
          <w:b/>
          <w:color w:val="4F6228"/>
          <w:sz w:val="24"/>
        </w:rPr>
      </w:pPr>
      <w:r>
        <w:rPr>
          <w:rFonts w:ascii="Times New Roman" w:hAnsi="Times New Roman"/>
          <w:b/>
          <w:color w:val="4F6228"/>
          <w:sz w:val="24"/>
        </w:rPr>
        <w:t xml:space="preserve">Potrebna nastavna sredstva i pomagala: </w:t>
      </w:r>
    </w:p>
    <w:p w:rsidR="005658B1" w:rsidRPr="005658B1" w:rsidRDefault="005658B1" w:rsidP="005658B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iCs/>
          <w:sz w:val="24"/>
        </w:rPr>
      </w:pPr>
      <w:r w:rsidRPr="005658B1">
        <w:rPr>
          <w:rFonts w:ascii="Times New Roman" w:hAnsi="Times New Roman"/>
          <w:iCs/>
          <w:sz w:val="24"/>
        </w:rPr>
        <w:t>Pomagala  i igre za usvajanje čitanja i pisanja</w:t>
      </w:r>
    </w:p>
    <w:p w:rsidR="005658B1" w:rsidRPr="005658B1" w:rsidRDefault="005658B1" w:rsidP="005658B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iCs/>
          <w:sz w:val="24"/>
        </w:rPr>
      </w:pPr>
      <w:r w:rsidRPr="005658B1">
        <w:rPr>
          <w:rFonts w:ascii="Times New Roman" w:hAnsi="Times New Roman"/>
          <w:iCs/>
          <w:sz w:val="24"/>
        </w:rPr>
        <w:t>Dodaci za olovke (učenici koji imaju teškoća u grafomotorici)</w:t>
      </w:r>
    </w:p>
    <w:p w:rsidR="005658B1" w:rsidRDefault="005658B1" w:rsidP="005658B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iCs/>
          <w:sz w:val="24"/>
        </w:rPr>
      </w:pPr>
      <w:r w:rsidRPr="005658B1">
        <w:rPr>
          <w:rFonts w:ascii="Times New Roman" w:hAnsi="Times New Roman"/>
          <w:iCs/>
          <w:sz w:val="24"/>
        </w:rPr>
        <w:t xml:space="preserve">Kalkulator, tablica množenja, brojevne </w:t>
      </w:r>
      <w:r>
        <w:rPr>
          <w:rFonts w:ascii="Times New Roman" w:hAnsi="Times New Roman"/>
          <w:iCs/>
          <w:sz w:val="24"/>
        </w:rPr>
        <w:t>crte, računalo</w:t>
      </w:r>
    </w:p>
    <w:p w:rsidR="005658B1" w:rsidRDefault="005658B1" w:rsidP="005658B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iCs/>
          <w:sz w:val="24"/>
        </w:rPr>
      </w:pPr>
      <w:r w:rsidRPr="005658B1">
        <w:rPr>
          <w:rFonts w:ascii="Times New Roman" w:hAnsi="Times New Roman"/>
          <w:iCs/>
          <w:sz w:val="24"/>
        </w:rPr>
        <w:t>Specifična pomagala za lakše usvajanje školskog gradiva ovisno o teškoći</w:t>
      </w:r>
    </w:p>
    <w:p w:rsidR="005658B1" w:rsidRPr="005658B1" w:rsidRDefault="005658B1" w:rsidP="002A0B5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Drugo ______________________________________________________</w:t>
      </w:r>
    </w:p>
    <w:p w:rsidR="005236D1" w:rsidRDefault="005658B1" w:rsidP="005236D1">
      <w:pPr>
        <w:rPr>
          <w:rFonts w:ascii="Times New Roman" w:hAnsi="Times New Roman"/>
          <w:b/>
          <w:sz w:val="24"/>
        </w:rPr>
      </w:pPr>
      <w:r w:rsidRPr="005658B1">
        <w:rPr>
          <w:rFonts w:ascii="Times New Roman" w:hAnsi="Times New Roman"/>
          <w:b/>
          <w:sz w:val="24"/>
        </w:rPr>
        <w:t>U Kloštru Podravskom, __________________</w:t>
      </w:r>
      <w:r w:rsidR="005236D1"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</w:p>
    <w:p w:rsidR="00656C09" w:rsidRPr="005236D1" w:rsidRDefault="005236D1" w:rsidP="005236D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656C09" w:rsidRPr="007952A0">
        <w:rPr>
          <w:rFonts w:ascii="Times New Roman" w:hAnsi="Times New Roman"/>
          <w:sz w:val="24"/>
        </w:rPr>
        <w:t>Potpis učitelja:______________________________</w:t>
      </w:r>
    </w:p>
    <w:p w:rsidR="00062A8F" w:rsidRPr="00737202" w:rsidRDefault="00656C09" w:rsidP="00737202">
      <w:pPr>
        <w:jc w:val="right"/>
        <w:rPr>
          <w:rFonts w:ascii="Times New Roman" w:hAnsi="Times New Roman"/>
          <w:sz w:val="24"/>
        </w:rPr>
      </w:pPr>
      <w:r w:rsidRPr="007952A0">
        <w:rPr>
          <w:rFonts w:ascii="Times New Roman" w:hAnsi="Times New Roman"/>
          <w:sz w:val="24"/>
        </w:rPr>
        <w:t>Potpis roditelja:______________________________</w:t>
      </w:r>
    </w:p>
    <w:sectPr w:rsidR="00062A8F" w:rsidRPr="00737202" w:rsidSect="007952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C3" w:rsidRDefault="00E672C3" w:rsidP="008B79A0">
      <w:pPr>
        <w:spacing w:after="0" w:line="240" w:lineRule="auto"/>
      </w:pPr>
      <w:r>
        <w:separator/>
      </w:r>
    </w:p>
  </w:endnote>
  <w:endnote w:type="continuationSeparator" w:id="0">
    <w:p w:rsidR="00E672C3" w:rsidRDefault="00E672C3" w:rsidP="008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C3" w:rsidRDefault="00E672C3" w:rsidP="008B79A0">
      <w:pPr>
        <w:spacing w:after="0" w:line="240" w:lineRule="auto"/>
      </w:pPr>
      <w:r>
        <w:separator/>
      </w:r>
    </w:p>
  </w:footnote>
  <w:footnote w:type="continuationSeparator" w:id="0">
    <w:p w:rsidR="00E672C3" w:rsidRDefault="00E672C3" w:rsidP="008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32"/>
      </w:rPr>
      <w:alias w:val="Naslov"/>
      <w:id w:val="77738743"/>
      <w:placeholder>
        <w:docPart w:val="BD5130498B054D73A212FE29910E4B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9D0" w:rsidRPr="00B759D0" w:rsidRDefault="00B759D0" w:rsidP="00B759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759D0">
          <w:rPr>
            <w:rFonts w:asciiTheme="majorHAnsi" w:eastAsiaTheme="majorEastAsia" w:hAnsiTheme="majorHAnsi" w:cstheme="majorBidi"/>
            <w:sz w:val="24"/>
            <w:szCs w:val="32"/>
          </w:rPr>
          <w:t>Osnovna škola Kloštar Podravski</w:t>
        </w:r>
      </w:p>
    </w:sdtContent>
  </w:sdt>
  <w:p w:rsidR="008B79A0" w:rsidRDefault="008B7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743"/>
    <w:multiLevelType w:val="hybridMultilevel"/>
    <w:tmpl w:val="F998D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195B"/>
    <w:multiLevelType w:val="hybridMultilevel"/>
    <w:tmpl w:val="C3D2E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738F"/>
    <w:multiLevelType w:val="hybridMultilevel"/>
    <w:tmpl w:val="EA78A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1EAD"/>
    <w:multiLevelType w:val="hybridMultilevel"/>
    <w:tmpl w:val="DDA24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134C"/>
    <w:multiLevelType w:val="hybridMultilevel"/>
    <w:tmpl w:val="1D9A1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15D"/>
    <w:multiLevelType w:val="hybridMultilevel"/>
    <w:tmpl w:val="8B6E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0"/>
    <w:rsid w:val="000453D0"/>
    <w:rsid w:val="00062A8F"/>
    <w:rsid w:val="000C5D9C"/>
    <w:rsid w:val="001F2864"/>
    <w:rsid w:val="001F631D"/>
    <w:rsid w:val="002A0B5B"/>
    <w:rsid w:val="0030046E"/>
    <w:rsid w:val="00316AFD"/>
    <w:rsid w:val="003A0557"/>
    <w:rsid w:val="004F0284"/>
    <w:rsid w:val="005236D1"/>
    <w:rsid w:val="005620B8"/>
    <w:rsid w:val="005620E2"/>
    <w:rsid w:val="005658B1"/>
    <w:rsid w:val="006348F0"/>
    <w:rsid w:val="00656C09"/>
    <w:rsid w:val="00673CC7"/>
    <w:rsid w:val="007069A8"/>
    <w:rsid w:val="00737202"/>
    <w:rsid w:val="00745C63"/>
    <w:rsid w:val="007952A0"/>
    <w:rsid w:val="008B79A0"/>
    <w:rsid w:val="00956060"/>
    <w:rsid w:val="00B54A5E"/>
    <w:rsid w:val="00B759D0"/>
    <w:rsid w:val="00B8050B"/>
    <w:rsid w:val="00C64B91"/>
    <w:rsid w:val="00C75C93"/>
    <w:rsid w:val="00C836FE"/>
    <w:rsid w:val="00E56951"/>
    <w:rsid w:val="00E64DC0"/>
    <w:rsid w:val="00E672C3"/>
    <w:rsid w:val="00E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4C00-3B1C-426F-A947-5A9C866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56C0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uiPriority w:val="59"/>
    <w:rsid w:val="0079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130498B054D73A212FE29910E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2AC3-A0FC-4CB2-B016-847CEF3C2255}"/>
      </w:docPartPr>
      <w:docPartBody>
        <w:p w:rsidR="00DF6912" w:rsidRDefault="00946C99" w:rsidP="00946C99">
          <w:pPr>
            <w:pStyle w:val="BD5130498B054D73A212FE29910E4B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E"/>
    <w:rsid w:val="00383070"/>
    <w:rsid w:val="003A1F5E"/>
    <w:rsid w:val="00836A6E"/>
    <w:rsid w:val="00946C99"/>
    <w:rsid w:val="0099588A"/>
    <w:rsid w:val="00A77CFF"/>
    <w:rsid w:val="00BC2C5D"/>
    <w:rsid w:val="00C9278D"/>
    <w:rsid w:val="00DA736F"/>
    <w:rsid w:val="00DF6912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14942FF7040FA93BCAE5A55D80FD7">
    <w:name w:val="D7C14942FF7040FA93BCAE5A55D80FD7"/>
    <w:rsid w:val="00836A6E"/>
  </w:style>
  <w:style w:type="paragraph" w:customStyle="1" w:styleId="BD5130498B054D73A212FE29910E4B9A">
    <w:name w:val="BD5130498B054D73A212FE29910E4B9A"/>
    <w:rsid w:val="0094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Kloštar Podravski</vt:lpstr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Kloštar Podravski</dc:title>
  <dc:creator>user</dc:creator>
  <cp:lastModifiedBy>Dijana</cp:lastModifiedBy>
  <cp:revision>2</cp:revision>
  <cp:lastPrinted>2016-05-24T11:42:00Z</cp:lastPrinted>
  <dcterms:created xsi:type="dcterms:W3CDTF">2016-06-23T07:59:00Z</dcterms:created>
  <dcterms:modified xsi:type="dcterms:W3CDTF">2016-06-23T07:59:00Z</dcterms:modified>
</cp:coreProperties>
</file>