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broj 87/08., 86/09., 92/10., 105/10. – ispravak, 90/11., 16/12., 86/12., 94/13., 152/14., 7/17., 68/18., 98/19. i 64/20.) Osnovna škola Kloštar Podravski, Kloštar Podravski objavljuje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5120" w:rsidRDefault="007E5120" w:rsidP="007E512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 J</w:t>
      </w:r>
    </w:p>
    <w:p w:rsidR="007E5120" w:rsidRDefault="007E5120" w:rsidP="007E512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zasnivanje radnog odnosa na radnom mjestu</w:t>
      </w:r>
    </w:p>
    <w:p w:rsidR="007E5120" w:rsidRDefault="007E5120" w:rsidP="007E512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1696A" w:rsidRDefault="004A11A2" w:rsidP="007E5120">
      <w:pPr>
        <w:pStyle w:val="Bezproreda"/>
        <w:ind w:left="3544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povijesti</w:t>
      </w:r>
      <w:r w:rsidR="007E5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EC">
        <w:rPr>
          <w:rFonts w:ascii="Times New Roman" w:hAnsi="Times New Roman" w:cs="Times New Roman"/>
          <w:sz w:val="24"/>
          <w:szCs w:val="24"/>
        </w:rPr>
        <w:t>na određeno</w:t>
      </w:r>
      <w:r w:rsidR="007E5120">
        <w:rPr>
          <w:rFonts w:ascii="Times New Roman" w:hAnsi="Times New Roman" w:cs="Times New Roman"/>
          <w:sz w:val="24"/>
          <w:szCs w:val="24"/>
        </w:rPr>
        <w:t xml:space="preserve"> puno radno vrijeme (40 sati tjedno)                 </w:t>
      </w:r>
    </w:p>
    <w:p w:rsidR="007E5120" w:rsidRDefault="007E5120" w:rsidP="00D1696A">
      <w:pPr>
        <w:pStyle w:val="Bezproreda"/>
        <w:ind w:left="3544" w:hanging="2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Zakonu o odgoju i obrazovanju u osnovnoj i srednjoj školi ("Narodne novine", broj 87/08., 86/09., 92/10., 105/10. – ispravak, 90/11., 16/12., 86/12., 94/13., 152/14., 7/17., 68/18., 98/19. i 64/20.) i Pravilniku o odgovarajućoj vrsti obrazovanja učitelja i stručnih suradnika u osnovnoj školi ("Narodne novine", broj 6/19.).</w:t>
      </w:r>
    </w:p>
    <w:p w:rsidR="007E5120" w:rsidRDefault="004A11A2" w:rsidP="007E512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edukacije povijesti ili prof. povijesti</w:t>
      </w:r>
    </w:p>
    <w:p w:rsidR="007E5120" w:rsidRDefault="007E5120" w:rsidP="007E512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kandidati trebaju priložiti: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Životopis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Dokaz o stečenoj stručnoj spremi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Dokaz o državljanstvu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Uvjerenje da nema zapreka za zasnivanje radnog odnosa u školskoj ustanovi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sukladno članku 106. Zakona o odgoju i obrazovanju u osnovnoj i srednjoj školi 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(ne starije od mjesec dana od objave natječaja)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Elektronički zapis ili potvrdu o podacima evidentiranom u matičnoj evidenciji 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Hrvatskog zavoda za mirovinsko osiguranje.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s potrebnom dokumentacijom o ispunjavanju uvjeta dostaviti u roku od 8 dana od dana objavljivanja natječaja na adresu: Osnovna škola Kloštar Podravski, 1. svibnja 50, 48362 Kloštar Podravski s naznakom "</w:t>
      </w:r>
      <w:r>
        <w:rPr>
          <w:rFonts w:ascii="Times New Roman" w:hAnsi="Times New Roman" w:cs="Times New Roman"/>
          <w:i/>
          <w:sz w:val="24"/>
          <w:szCs w:val="24"/>
        </w:rPr>
        <w:t xml:space="preserve">Za </w:t>
      </w:r>
      <w:r w:rsidR="004A11A2">
        <w:rPr>
          <w:rFonts w:ascii="Times New Roman" w:hAnsi="Times New Roman" w:cs="Times New Roman"/>
          <w:i/>
          <w:sz w:val="24"/>
          <w:szCs w:val="24"/>
        </w:rPr>
        <w:t>natječaj – učitelj/</w:t>
      </w:r>
      <w:proofErr w:type="spellStart"/>
      <w:r w:rsidR="004A11A2">
        <w:rPr>
          <w:rFonts w:ascii="Times New Roman" w:hAnsi="Times New Roman" w:cs="Times New Roman"/>
          <w:i/>
          <w:sz w:val="24"/>
          <w:szCs w:val="24"/>
        </w:rPr>
        <w:t>ica</w:t>
      </w:r>
      <w:proofErr w:type="spellEnd"/>
      <w:r w:rsidR="004A11A2">
        <w:rPr>
          <w:rFonts w:ascii="Times New Roman" w:hAnsi="Times New Roman" w:cs="Times New Roman"/>
          <w:i/>
          <w:sz w:val="24"/>
          <w:szCs w:val="24"/>
        </w:rPr>
        <w:t xml:space="preserve"> povijesti</w:t>
      </w:r>
      <w:r>
        <w:rPr>
          <w:rFonts w:ascii="Times New Roman" w:hAnsi="Times New Roman" w:cs="Times New Roman"/>
          <w:i/>
          <w:sz w:val="24"/>
          <w:szCs w:val="24"/>
        </w:rPr>
        <w:t>".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5120" w:rsidRDefault="004A11A2" w:rsidP="007E512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 traje od 24. do 31. ožujka</w:t>
      </w:r>
      <w:r w:rsidR="007E5120">
        <w:rPr>
          <w:rFonts w:ascii="Times New Roman" w:hAnsi="Times New Roman" w:cs="Times New Roman"/>
          <w:b/>
          <w:sz w:val="24"/>
          <w:szCs w:val="24"/>
        </w:rPr>
        <w:t xml:space="preserve"> 2021. godine.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podnošenje prijave imaju ravnopravno osobe oba spola.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pri zapošljavanju prema posebnim propisima dužan je u prijavi na natječaj pozvati se na to pravo i ima prednost u odnosu na ostale kandidate samo pod jednakim uvjetima. Da bi kandidat ostvario to pravo dužan je uz prijavu priložiti svu potrebnu dokumentaciju propisanu zakonom kojom to potvrđuje, kao i rješenje o priznatom statusu, odnosno potvrdu o priznatom statusu iz koje je vidljivo spomenuto pravo te dokaz da je nezaposlen.</w:t>
      </w:r>
    </w:p>
    <w:p w:rsidR="007E5120" w:rsidRDefault="007E5120" w:rsidP="007E512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(Poveznica Ministarstva hrvatskih branitelja RH  o prednosti pri zapošljavanju hrvatskih branitelja- nalazi se  u nastavku.)</w:t>
      </w:r>
    </w:p>
    <w:p w:rsidR="007E5120" w:rsidRDefault="00D1696A" w:rsidP="007E5120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6" w:history="1">
        <w:r w:rsidR="007E5120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https://branitelji.gov.hr/UserDocsImages/NG/12%20Prosinac/Zapo%C5%A1ljavanje/Popis%20dokaza%20za%20ostvarivanje%20prava%20prednosti%20pri%20zapo%C5%A1ljavanju.pdf</w:t>
        </w:r>
      </w:hyperlink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E5120" w:rsidRDefault="007E5120" w:rsidP="007E51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 kandidate prijavljene na natječaj čije su prijave uredne i koji ispunjavaju formalne uvjete provest će se testiranje, o čemu će kandidati biti obaviješteni na </w:t>
      </w:r>
      <w:r w:rsidRPr="007E5120">
        <w:rPr>
          <w:rFonts w:ascii="Times New Roman" w:hAnsi="Times New Roman"/>
          <w:sz w:val="24"/>
          <w:szCs w:val="24"/>
          <w:u w:val="single"/>
        </w:rPr>
        <w:t>adresu njihove elektroničke pošte</w:t>
      </w:r>
      <w:r>
        <w:rPr>
          <w:rFonts w:ascii="Times New Roman" w:hAnsi="Times New Roman"/>
          <w:sz w:val="24"/>
          <w:szCs w:val="24"/>
        </w:rPr>
        <w:t xml:space="preserve">. S odabranim kandidatom sklopit će se Ugovor o radu na neodređeno vrijeme. 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5120" w:rsidRDefault="007E5120" w:rsidP="007E51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Podnošenjem prijave na natječaj kandidati daju izričitu privolu da OŠ Kloštar Podravski može, prikupljati, koristiti i obrađivati osobne podatke kandidata u svrhu provedbe natječajnog postupka,  a sukladno propisima koji uređuju zaštitu osobnih podataka.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oglasnim pločama i mrežnim stranicama Hrvatskog zavoda za zapošljavanje i Škole.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5120" w:rsidRDefault="004A11A2" w:rsidP="007E5120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112-01/21-01/6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2137-38-21-1</w:t>
      </w:r>
    </w:p>
    <w:p w:rsidR="007E5120" w:rsidRDefault="004A11A2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Kloštar Podravski, 23.03.2021</w:t>
      </w:r>
      <w:r w:rsidR="007E5120">
        <w:rPr>
          <w:rFonts w:ascii="Times New Roman" w:hAnsi="Times New Roman" w:cs="Times New Roman"/>
          <w:sz w:val="24"/>
          <w:szCs w:val="24"/>
        </w:rPr>
        <w:t>.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7E5120" w:rsidRDefault="007E5120" w:rsidP="007E51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Šandrovčan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</w:t>
      </w:r>
    </w:p>
    <w:p w:rsidR="007E5120" w:rsidRDefault="007E5120" w:rsidP="007E5120"/>
    <w:p w:rsidR="007E5120" w:rsidRDefault="007E5120" w:rsidP="007E5120"/>
    <w:p w:rsidR="007E5120" w:rsidRDefault="007E5120" w:rsidP="007E5120"/>
    <w:p w:rsidR="00E357E0" w:rsidRDefault="00E357E0"/>
    <w:sectPr w:rsidR="00E3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DD2"/>
    <w:multiLevelType w:val="hybridMultilevel"/>
    <w:tmpl w:val="E568865A"/>
    <w:lvl w:ilvl="0" w:tplc="041C14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20"/>
    <w:rsid w:val="00115885"/>
    <w:rsid w:val="004A11A2"/>
    <w:rsid w:val="00661EEC"/>
    <w:rsid w:val="007E5120"/>
    <w:rsid w:val="00C6650A"/>
    <w:rsid w:val="00D1696A"/>
    <w:rsid w:val="00E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7E512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E5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66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7E512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E5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2021-03-22T13:23:00Z</cp:lastPrinted>
  <dcterms:created xsi:type="dcterms:W3CDTF">2021-03-22T12:29:00Z</dcterms:created>
  <dcterms:modified xsi:type="dcterms:W3CDTF">2021-03-23T08:21:00Z</dcterms:modified>
</cp:coreProperties>
</file>